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3101" w14:textId="390BAE86" w:rsidR="008B07DA" w:rsidRPr="00F25E2C" w:rsidRDefault="008B07DA" w:rsidP="00C71554">
      <w:pPr>
        <w:rPr>
          <w:rFonts w:cs="Times New Roman"/>
          <w:b/>
          <w:bCs/>
          <w:sz w:val="28"/>
          <w:szCs w:val="28"/>
        </w:rPr>
      </w:pPr>
      <w:r w:rsidRPr="00F25E2C">
        <w:rPr>
          <w:rFonts w:cs="Times New Roman"/>
          <w:b/>
          <w:bCs/>
          <w:sz w:val="28"/>
          <w:szCs w:val="28"/>
        </w:rPr>
        <w:t>Ohio Archaeological Council 50</w:t>
      </w:r>
      <w:r w:rsidRPr="00F25E2C">
        <w:rPr>
          <w:rFonts w:cs="Times New Roman"/>
          <w:b/>
          <w:bCs/>
          <w:sz w:val="28"/>
          <w:szCs w:val="28"/>
          <w:vertAlign w:val="superscript"/>
        </w:rPr>
        <w:t>th</w:t>
      </w:r>
      <w:r w:rsidRPr="00F25E2C">
        <w:rPr>
          <w:rFonts w:cs="Times New Roman"/>
          <w:b/>
          <w:bCs/>
          <w:sz w:val="28"/>
          <w:szCs w:val="28"/>
        </w:rPr>
        <w:t xml:space="preserve"> Anniversary Reminiscence </w:t>
      </w:r>
    </w:p>
    <w:p w14:paraId="16B920B9" w14:textId="110DB9CE" w:rsidR="008B07DA" w:rsidRPr="00F25E2C" w:rsidRDefault="008B07DA" w:rsidP="00C71554">
      <w:pPr>
        <w:rPr>
          <w:rFonts w:cs="Times New Roman"/>
          <w:sz w:val="28"/>
          <w:szCs w:val="28"/>
        </w:rPr>
      </w:pPr>
      <w:r w:rsidRPr="00F25E2C">
        <w:rPr>
          <w:rFonts w:cs="Times New Roman"/>
          <w:sz w:val="28"/>
          <w:szCs w:val="28"/>
        </w:rPr>
        <w:t>G. Michael Pratt, President 1985-1987, 1987-1989</w:t>
      </w:r>
    </w:p>
    <w:p w14:paraId="4C24F74D" w14:textId="2CF83315" w:rsidR="00BC57B4" w:rsidRPr="001030E7" w:rsidRDefault="00BC57B4" w:rsidP="00C71554">
      <w:pPr>
        <w:rPr>
          <w:rFonts w:cs="Times New Roman"/>
        </w:rPr>
      </w:pPr>
      <w:r w:rsidRPr="001030E7">
        <w:rPr>
          <w:rFonts w:cs="Times New Roman"/>
        </w:rPr>
        <w:t xml:space="preserve">In 1973, I </w:t>
      </w:r>
      <w:r w:rsidR="008B07DA" w:rsidRPr="001030E7">
        <w:rPr>
          <w:rFonts w:cs="Times New Roman"/>
        </w:rPr>
        <w:t>began graduate school</w:t>
      </w:r>
      <w:r w:rsidRPr="001030E7">
        <w:rPr>
          <w:rFonts w:cs="Times New Roman"/>
        </w:rPr>
        <w:t xml:space="preserve"> at Case Western Reserve University and met Dr. Dave Brose, my advisor. I quickly learned Dave was </w:t>
      </w:r>
      <w:r w:rsidR="008B07DA" w:rsidRPr="001030E7">
        <w:rPr>
          <w:rFonts w:cs="Times New Roman"/>
        </w:rPr>
        <w:t>an</w:t>
      </w:r>
      <w:r w:rsidR="000936E2" w:rsidRPr="001030E7">
        <w:rPr>
          <w:rFonts w:cs="Times New Roman"/>
        </w:rPr>
        <w:t xml:space="preserve"> </w:t>
      </w:r>
      <w:r w:rsidR="003B476D" w:rsidRPr="001030E7">
        <w:rPr>
          <w:rFonts w:cs="Times New Roman"/>
        </w:rPr>
        <w:t>active</w:t>
      </w:r>
      <w:r w:rsidRPr="001030E7">
        <w:rPr>
          <w:rFonts w:cs="Times New Roman"/>
        </w:rPr>
        <w:t xml:space="preserve"> archeological consultant </w:t>
      </w:r>
      <w:r w:rsidR="000936E2" w:rsidRPr="001030E7">
        <w:rPr>
          <w:rFonts w:cs="Times New Roman"/>
        </w:rPr>
        <w:t>for</w:t>
      </w:r>
      <w:r w:rsidRPr="001030E7">
        <w:rPr>
          <w:rFonts w:cs="Times New Roman"/>
        </w:rPr>
        <w:t xml:space="preserve"> </w:t>
      </w:r>
      <w:r w:rsidR="00F25E2C" w:rsidRPr="001030E7">
        <w:rPr>
          <w:rFonts w:cs="Times New Roman"/>
        </w:rPr>
        <w:t>S</w:t>
      </w:r>
      <w:r w:rsidR="000936E2" w:rsidRPr="001030E7">
        <w:rPr>
          <w:rFonts w:cs="Times New Roman"/>
        </w:rPr>
        <w:t xml:space="preserve">ection 106 </w:t>
      </w:r>
      <w:r w:rsidRPr="001030E7">
        <w:rPr>
          <w:rFonts w:cs="Times New Roman"/>
        </w:rPr>
        <w:t>project</w:t>
      </w:r>
      <w:r w:rsidR="008B07DA" w:rsidRPr="001030E7">
        <w:rPr>
          <w:rFonts w:cs="Times New Roman"/>
        </w:rPr>
        <w:t>s</w:t>
      </w:r>
      <w:r w:rsidRPr="001030E7">
        <w:rPr>
          <w:rFonts w:cs="Times New Roman"/>
        </w:rPr>
        <w:t xml:space="preserve"> in Florida</w:t>
      </w:r>
      <w:r w:rsidR="000936E2" w:rsidRPr="001030E7">
        <w:rPr>
          <w:rFonts w:cs="Times New Roman"/>
        </w:rPr>
        <w:t xml:space="preserve">, </w:t>
      </w:r>
      <w:r w:rsidR="008B07DA" w:rsidRPr="001030E7">
        <w:rPr>
          <w:rFonts w:cs="Times New Roman"/>
        </w:rPr>
        <w:t>Ohio</w:t>
      </w:r>
      <w:r w:rsidR="000936E2" w:rsidRPr="001030E7">
        <w:rPr>
          <w:rFonts w:cs="Times New Roman"/>
        </w:rPr>
        <w:t xml:space="preserve"> and elsewhere. I also learned of his </w:t>
      </w:r>
      <w:r w:rsidR="008B07DA" w:rsidRPr="001030E7">
        <w:rPr>
          <w:rFonts w:cs="Times New Roman"/>
        </w:rPr>
        <w:t>belie</w:t>
      </w:r>
      <w:r w:rsidR="000936E2" w:rsidRPr="001030E7">
        <w:rPr>
          <w:rFonts w:cs="Times New Roman"/>
        </w:rPr>
        <w:t>f that</w:t>
      </w:r>
      <w:r w:rsidRPr="001030E7">
        <w:rPr>
          <w:rFonts w:cs="Times New Roman"/>
        </w:rPr>
        <w:t xml:space="preserve"> Ohio needed an organization of professional archaeologists separate from the Archaeological Society of Ohio. </w:t>
      </w:r>
      <w:r w:rsidR="00D32C04" w:rsidRPr="001030E7">
        <w:rPr>
          <w:rFonts w:cs="Times New Roman"/>
        </w:rPr>
        <w:t xml:space="preserve">Among our group of students, many </w:t>
      </w:r>
      <w:r w:rsidRPr="001030E7">
        <w:rPr>
          <w:rFonts w:cs="Times New Roman"/>
        </w:rPr>
        <w:t xml:space="preserve">out-of-class conversations revolved around </w:t>
      </w:r>
      <w:r w:rsidR="008B07DA" w:rsidRPr="001030E7">
        <w:rPr>
          <w:rFonts w:cs="Times New Roman"/>
        </w:rPr>
        <w:t>those</w:t>
      </w:r>
      <w:r w:rsidR="00D32C04" w:rsidRPr="001030E7">
        <w:rPr>
          <w:rFonts w:cs="Times New Roman"/>
        </w:rPr>
        <w:t xml:space="preserve"> two</w:t>
      </w:r>
      <w:r w:rsidRPr="001030E7">
        <w:rPr>
          <w:rFonts w:cs="Times New Roman"/>
        </w:rPr>
        <w:t xml:space="preserve"> </w:t>
      </w:r>
      <w:r w:rsidR="002B6E1E" w:rsidRPr="001030E7">
        <w:rPr>
          <w:rFonts w:cs="Times New Roman"/>
        </w:rPr>
        <w:t>issues</w:t>
      </w:r>
      <w:r w:rsidR="008B07DA" w:rsidRPr="001030E7">
        <w:rPr>
          <w:rFonts w:cs="Times New Roman"/>
        </w:rPr>
        <w:t>.</w:t>
      </w:r>
      <w:r w:rsidRPr="001030E7">
        <w:rPr>
          <w:rFonts w:cs="Times New Roman"/>
        </w:rPr>
        <w:t xml:space="preserve"> </w:t>
      </w:r>
      <w:r w:rsidR="008B07DA" w:rsidRPr="001030E7">
        <w:rPr>
          <w:rFonts w:cs="Times New Roman"/>
        </w:rPr>
        <w:t xml:space="preserve">At the same time Dave </w:t>
      </w:r>
      <w:r w:rsidRPr="001030E7">
        <w:rPr>
          <w:rFonts w:cs="Times New Roman"/>
        </w:rPr>
        <w:t xml:space="preserve">encouraged us to develop professional skills and attitudes </w:t>
      </w:r>
      <w:r w:rsidR="000936E2" w:rsidRPr="001030E7">
        <w:rPr>
          <w:rFonts w:cs="Times New Roman"/>
        </w:rPr>
        <w:t>and drew</w:t>
      </w:r>
      <w:r w:rsidR="00D32C04" w:rsidRPr="001030E7">
        <w:rPr>
          <w:rFonts w:cs="Times New Roman"/>
        </w:rPr>
        <w:t xml:space="preserve"> us into </w:t>
      </w:r>
      <w:r w:rsidRPr="001030E7">
        <w:rPr>
          <w:rFonts w:cs="Times New Roman"/>
        </w:rPr>
        <w:t xml:space="preserve">the projects he was leading. In those years, </w:t>
      </w:r>
      <w:r w:rsidR="000936E2" w:rsidRPr="001030E7">
        <w:rPr>
          <w:rFonts w:cs="Times New Roman"/>
        </w:rPr>
        <w:t>several</w:t>
      </w:r>
      <w:r w:rsidRPr="001030E7">
        <w:rPr>
          <w:rFonts w:cs="Times New Roman"/>
        </w:rPr>
        <w:t xml:space="preserve"> of my graduate student colleagues followed him to </w:t>
      </w:r>
      <w:r w:rsidR="000936E2" w:rsidRPr="001030E7">
        <w:rPr>
          <w:rFonts w:cs="Times New Roman"/>
        </w:rPr>
        <w:t>Florida’s Apalachicola River</w:t>
      </w:r>
      <w:r w:rsidRPr="001030E7">
        <w:rPr>
          <w:rFonts w:cs="Times New Roman"/>
        </w:rPr>
        <w:t>, eventually building careers in the Southeast.  A group of us (including Pat Essenpreis, N’omi Greber, Al Lee, and Duncan Wilkie, all now deceased) took on Dave’s</w:t>
      </w:r>
      <w:r w:rsidR="000936E2" w:rsidRPr="001030E7">
        <w:rPr>
          <w:rFonts w:cs="Times New Roman"/>
        </w:rPr>
        <w:t xml:space="preserve"> local projects</w:t>
      </w:r>
      <w:r w:rsidRPr="001030E7">
        <w:rPr>
          <w:rFonts w:cs="Times New Roman"/>
        </w:rPr>
        <w:t xml:space="preserve"> and </w:t>
      </w:r>
      <w:r w:rsidR="000936E2" w:rsidRPr="001030E7">
        <w:rPr>
          <w:rFonts w:cs="Times New Roman"/>
        </w:rPr>
        <w:t xml:space="preserve">built careers relating to Ohio or </w:t>
      </w:r>
      <w:r w:rsidRPr="001030E7">
        <w:rPr>
          <w:rFonts w:cs="Times New Roman"/>
        </w:rPr>
        <w:t>Eastern Woodlands</w:t>
      </w:r>
      <w:r w:rsidR="000936E2" w:rsidRPr="001030E7">
        <w:rPr>
          <w:rFonts w:cs="Times New Roman"/>
        </w:rPr>
        <w:t xml:space="preserve"> archaeology</w:t>
      </w:r>
      <w:r w:rsidRPr="001030E7">
        <w:rPr>
          <w:rFonts w:cs="Times New Roman"/>
        </w:rPr>
        <w:t>.</w:t>
      </w:r>
    </w:p>
    <w:p w14:paraId="41301FC9" w14:textId="3BAA2129" w:rsidR="00BC57B4" w:rsidRPr="001030E7" w:rsidRDefault="00BC57B4" w:rsidP="00C71554">
      <w:pPr>
        <w:rPr>
          <w:rFonts w:cs="Times New Roman"/>
        </w:rPr>
      </w:pPr>
      <w:r w:rsidRPr="001030E7">
        <w:rPr>
          <w:rFonts w:cs="Times New Roman"/>
        </w:rPr>
        <w:t>In the mid-1970’s the Ohio Historic Preservation Office (OHPO) funded a series of archaeology offices in Universities, Colleges, museums and other institutions across Ohio. I applied and became responsible for a 10- county region in Northwest Ohio</w:t>
      </w:r>
      <w:r w:rsidR="000936E2" w:rsidRPr="001030E7">
        <w:rPr>
          <w:rFonts w:cs="Times New Roman"/>
        </w:rPr>
        <w:t xml:space="preserve"> as</w:t>
      </w:r>
      <w:r w:rsidR="00D32C04" w:rsidRPr="001030E7">
        <w:rPr>
          <w:rFonts w:cs="Times New Roman"/>
        </w:rPr>
        <w:t xml:space="preserve"> Regional OHPO Archaeologist for </w:t>
      </w:r>
      <w:r w:rsidRPr="001030E7">
        <w:rPr>
          <w:rFonts w:cs="Times New Roman"/>
        </w:rPr>
        <w:t xml:space="preserve">the Department of Sociology, Anthropology &amp; Social Work at the University of Toledo. </w:t>
      </w:r>
    </w:p>
    <w:p w14:paraId="02FF49C2" w14:textId="4BEBA816" w:rsidR="00AC2C67" w:rsidRPr="001030E7" w:rsidRDefault="00BC57B4" w:rsidP="00C71554">
      <w:pPr>
        <w:rPr>
          <w:rFonts w:cs="Times New Roman"/>
        </w:rPr>
      </w:pPr>
      <w:r w:rsidRPr="001030E7">
        <w:rPr>
          <w:rFonts w:cs="Times New Roman"/>
        </w:rPr>
        <w:t xml:space="preserve">By then, the OAC had been formed and was trying to organize how it would address the responsibilities and needs of professional archaeologists in Ohio. Dave Brose was its first president and many of the initial </w:t>
      </w:r>
      <w:r w:rsidR="00BD763A" w:rsidRPr="001030E7">
        <w:rPr>
          <w:rFonts w:cs="Times New Roman"/>
        </w:rPr>
        <w:t xml:space="preserve">officer </w:t>
      </w:r>
      <w:r w:rsidRPr="001030E7">
        <w:rPr>
          <w:rFonts w:cs="Times New Roman"/>
        </w:rPr>
        <w:t xml:space="preserve">positions were held by faculty from Ohio’s universities and colleges or archaeologists from OHPO. In 1976 and 1977, I was elected </w:t>
      </w:r>
      <w:r w:rsidR="00D32C04" w:rsidRPr="001030E7">
        <w:rPr>
          <w:rFonts w:cs="Times New Roman"/>
        </w:rPr>
        <w:t>(</w:t>
      </w:r>
      <w:r w:rsidRPr="001030E7">
        <w:rPr>
          <w:rFonts w:cs="Times New Roman"/>
        </w:rPr>
        <w:t>or appointed</w:t>
      </w:r>
      <w:r w:rsidR="00D32C04" w:rsidRPr="001030E7">
        <w:rPr>
          <w:rFonts w:cs="Times New Roman"/>
        </w:rPr>
        <w:t>)</w:t>
      </w:r>
      <w:r w:rsidRPr="001030E7">
        <w:rPr>
          <w:rFonts w:cs="Times New Roman"/>
        </w:rPr>
        <w:t xml:space="preserve"> to the Executive Committee, a group organized to develop and coordinate OAC policy for our interactions [as my notes state] </w:t>
      </w:r>
      <w:r w:rsidRPr="001030E7">
        <w:rPr>
          <w:rFonts w:cs="Times New Roman"/>
          <w:i/>
          <w:iCs/>
        </w:rPr>
        <w:t>among professional archaeologists and between professionals and amateurs, Native Americans and the public</w:t>
      </w:r>
      <w:r w:rsidRPr="001030E7">
        <w:rPr>
          <w:rFonts w:cs="Times New Roman"/>
        </w:rPr>
        <w:t xml:space="preserve">. In 1979 I was elected as Trustee and Chair of the OAC Membership Committee (1979-80). We reviewed applications for membership against the criteria OAC had developed for its members. In 1980 I became Chair of the Archaeological Services Review Committee, OAC’s attempt to develop and maintain standards for personnel, fieldwork, analysis and reporting on Archaeological Services. During </w:t>
      </w:r>
      <w:r w:rsidR="000936E2" w:rsidRPr="001030E7">
        <w:rPr>
          <w:rFonts w:cs="Times New Roman"/>
        </w:rPr>
        <w:t>that</w:t>
      </w:r>
      <w:r w:rsidRPr="001030E7">
        <w:rPr>
          <w:rFonts w:cs="Times New Roman"/>
        </w:rPr>
        <w:t xml:space="preserve"> time, the late Dr. Dave Bush and I co-directed the Ohio Historic Preservation Office’s project, </w:t>
      </w:r>
      <w:r w:rsidRPr="001030E7">
        <w:rPr>
          <w:rFonts w:cs="Times New Roman"/>
          <w:i/>
          <w:iCs/>
        </w:rPr>
        <w:t xml:space="preserve">State Preservation Plan for Ohio </w:t>
      </w:r>
      <w:r w:rsidR="00AC2C67" w:rsidRPr="001030E7">
        <w:rPr>
          <w:rFonts w:cs="Times New Roman"/>
          <w:i/>
          <w:iCs/>
        </w:rPr>
        <w:t>Archaeology.</w:t>
      </w:r>
      <w:r w:rsidR="003C3DB7" w:rsidRPr="001030E7">
        <w:rPr>
          <w:rFonts w:cs="Times New Roman"/>
        </w:rPr>
        <w:t xml:space="preserve"> </w:t>
      </w:r>
    </w:p>
    <w:p w14:paraId="6E40418D" w14:textId="68D398EB" w:rsidR="00BC57B4" w:rsidRPr="001030E7" w:rsidRDefault="003C3DB7" w:rsidP="00C71554">
      <w:pPr>
        <w:rPr>
          <w:rFonts w:cs="Times New Roman"/>
        </w:rPr>
      </w:pPr>
      <w:r w:rsidRPr="001030E7">
        <w:rPr>
          <w:rFonts w:cs="Times New Roman"/>
        </w:rPr>
        <w:t>The State Preservation Plan for Ohio Archaeology was designed to</w:t>
      </w:r>
      <w:r w:rsidR="00506816" w:rsidRPr="001030E7">
        <w:rPr>
          <w:rFonts w:cs="Times New Roman"/>
        </w:rPr>
        <w:t xml:space="preserve"> </w:t>
      </w:r>
      <w:r w:rsidR="00AC2C67" w:rsidRPr="001030E7">
        <w:rPr>
          <w:rFonts w:cs="Times New Roman"/>
        </w:rPr>
        <w:t>assemble</w:t>
      </w:r>
      <w:r w:rsidR="00506816" w:rsidRPr="001030E7">
        <w:rPr>
          <w:rFonts w:cs="Times New Roman"/>
        </w:rPr>
        <w:t xml:space="preserve"> the mass of archaeological data </w:t>
      </w:r>
      <w:r w:rsidR="00AC2C67" w:rsidRPr="001030E7">
        <w:rPr>
          <w:rFonts w:cs="Times New Roman"/>
        </w:rPr>
        <w:t xml:space="preserve">that had been accumulated in </w:t>
      </w:r>
      <w:r w:rsidR="00506816" w:rsidRPr="001030E7">
        <w:rPr>
          <w:rFonts w:cs="Times New Roman"/>
        </w:rPr>
        <w:t xml:space="preserve">OHPO files </w:t>
      </w:r>
      <w:r w:rsidR="00AC2C67" w:rsidRPr="001030E7">
        <w:rPr>
          <w:rFonts w:cs="Times New Roman"/>
        </w:rPr>
        <w:t xml:space="preserve">into </w:t>
      </w:r>
      <w:r w:rsidRPr="001030E7">
        <w:rPr>
          <w:rFonts w:cs="Times New Roman"/>
          <w:i/>
          <w:iCs/>
        </w:rPr>
        <w:t>Study Units</w:t>
      </w:r>
      <w:r w:rsidRPr="001030E7">
        <w:rPr>
          <w:rFonts w:cs="Times New Roman"/>
        </w:rPr>
        <w:t xml:space="preserve"> (today, </w:t>
      </w:r>
      <w:r w:rsidR="00506816" w:rsidRPr="001030E7">
        <w:rPr>
          <w:rFonts w:cs="Times New Roman"/>
          <w:i/>
          <w:iCs/>
        </w:rPr>
        <w:t>historic</w:t>
      </w:r>
      <w:r w:rsidR="00506816" w:rsidRPr="001030E7">
        <w:rPr>
          <w:rFonts w:cs="Times New Roman"/>
        </w:rPr>
        <w:t xml:space="preserve"> or </w:t>
      </w:r>
      <w:r w:rsidR="00506816" w:rsidRPr="001030E7">
        <w:rPr>
          <w:rFonts w:cs="Times New Roman"/>
          <w:i/>
          <w:iCs/>
        </w:rPr>
        <w:t>thematic contexts</w:t>
      </w:r>
      <w:r w:rsidR="00506816" w:rsidRPr="001030E7">
        <w:rPr>
          <w:rFonts w:cs="Times New Roman"/>
        </w:rPr>
        <w:t xml:space="preserve">) for organizing what we knew and did not know about Ohio’s archaeological resources by time period, geographical area and culture as well as </w:t>
      </w:r>
      <w:r w:rsidR="00506816" w:rsidRPr="001030E7">
        <w:rPr>
          <w:rFonts w:cs="Times New Roman"/>
        </w:rPr>
        <w:lastRenderedPageBreak/>
        <w:t>identifying important research questi</w:t>
      </w:r>
      <w:r w:rsidR="0012327B" w:rsidRPr="001030E7">
        <w:rPr>
          <w:rFonts w:cs="Times New Roman"/>
        </w:rPr>
        <w:t>o</w:t>
      </w:r>
      <w:r w:rsidR="00506816" w:rsidRPr="001030E7">
        <w:rPr>
          <w:rFonts w:cs="Times New Roman"/>
        </w:rPr>
        <w:t xml:space="preserve">ns that could be addressed by NR eligible sites. </w:t>
      </w:r>
      <w:r w:rsidR="00AC2C67" w:rsidRPr="001030E7">
        <w:rPr>
          <w:rFonts w:cs="Times New Roman"/>
        </w:rPr>
        <w:t>Potential</w:t>
      </w:r>
      <w:r w:rsidR="00506816" w:rsidRPr="001030E7">
        <w:rPr>
          <w:rFonts w:cs="Times New Roman"/>
        </w:rPr>
        <w:t xml:space="preserve"> study units were</w:t>
      </w:r>
      <w:r w:rsidR="00AC2C67" w:rsidRPr="001030E7">
        <w:rPr>
          <w:rFonts w:cs="Times New Roman"/>
        </w:rPr>
        <w:t xml:space="preserve"> proposed </w:t>
      </w:r>
      <w:r w:rsidR="0012327B" w:rsidRPr="001030E7">
        <w:rPr>
          <w:rFonts w:cs="Times New Roman"/>
        </w:rPr>
        <w:t>and</w:t>
      </w:r>
      <w:r w:rsidR="00AC2C67" w:rsidRPr="001030E7">
        <w:rPr>
          <w:rFonts w:cs="Times New Roman"/>
        </w:rPr>
        <w:t xml:space="preserve"> some were</w:t>
      </w:r>
      <w:r w:rsidR="00506816" w:rsidRPr="001030E7">
        <w:rPr>
          <w:rFonts w:cs="Times New Roman"/>
        </w:rPr>
        <w:t xml:space="preserve"> completed</w:t>
      </w:r>
      <w:r w:rsidR="00AC2C67" w:rsidRPr="001030E7">
        <w:rPr>
          <w:rFonts w:cs="Times New Roman"/>
        </w:rPr>
        <w:t>, many</w:t>
      </w:r>
      <w:r w:rsidR="0012327B" w:rsidRPr="001030E7">
        <w:rPr>
          <w:rFonts w:cs="Times New Roman"/>
        </w:rPr>
        <w:t xml:space="preserve"> by </w:t>
      </w:r>
      <w:r w:rsidR="00AC2C67" w:rsidRPr="001030E7">
        <w:rPr>
          <w:rFonts w:cs="Times New Roman"/>
        </w:rPr>
        <w:t>members</w:t>
      </w:r>
      <w:r w:rsidR="0012327B" w:rsidRPr="001030E7">
        <w:rPr>
          <w:rFonts w:cs="Times New Roman"/>
        </w:rPr>
        <w:t xml:space="preserve"> of the O.A.C</w:t>
      </w:r>
      <w:r w:rsidR="00AC2C67" w:rsidRPr="001030E7">
        <w:rPr>
          <w:rFonts w:cs="Times New Roman"/>
        </w:rPr>
        <w:t>. The State</w:t>
      </w:r>
      <w:r w:rsidR="00506816" w:rsidRPr="001030E7">
        <w:rPr>
          <w:rFonts w:cs="Times New Roman"/>
        </w:rPr>
        <w:t xml:space="preserve"> Preservation Plan </w:t>
      </w:r>
      <w:r w:rsidR="0012327B" w:rsidRPr="001030E7">
        <w:rPr>
          <w:rFonts w:cs="Times New Roman"/>
        </w:rPr>
        <w:t xml:space="preserve">for Ohio Archaeology </w:t>
      </w:r>
      <w:r w:rsidR="00506816" w:rsidRPr="001030E7">
        <w:rPr>
          <w:rFonts w:cs="Times New Roman"/>
        </w:rPr>
        <w:t>was never adopted by OHPO</w:t>
      </w:r>
      <w:r w:rsidR="00AC2C67" w:rsidRPr="001030E7">
        <w:rPr>
          <w:rFonts w:cs="Times New Roman"/>
        </w:rPr>
        <w:t xml:space="preserve"> and the office still collects and inventories archaeological data as it did prior</w:t>
      </w:r>
      <w:r w:rsidR="0012327B" w:rsidRPr="001030E7">
        <w:rPr>
          <w:rFonts w:cs="Times New Roman"/>
        </w:rPr>
        <w:t xml:space="preserve"> to the 1980s- through inventory or tabulation rather than as part of an historic preservation plan.</w:t>
      </w:r>
    </w:p>
    <w:p w14:paraId="04806874" w14:textId="0B8F7024" w:rsidR="00BC57B4" w:rsidRPr="001030E7" w:rsidRDefault="00BC57B4" w:rsidP="00C71554">
      <w:pPr>
        <w:rPr>
          <w:rFonts w:cs="Times New Roman"/>
        </w:rPr>
      </w:pPr>
      <w:r w:rsidRPr="001030E7">
        <w:rPr>
          <w:rFonts w:cs="Times New Roman"/>
        </w:rPr>
        <w:t xml:space="preserve">The </w:t>
      </w:r>
      <w:r w:rsidR="0012327B" w:rsidRPr="001030E7">
        <w:rPr>
          <w:rFonts w:cs="Times New Roman"/>
        </w:rPr>
        <w:t xml:space="preserve">late Dr. Kent </w:t>
      </w:r>
      <w:r w:rsidRPr="001030E7">
        <w:rPr>
          <w:rFonts w:cs="Times New Roman"/>
        </w:rPr>
        <w:t xml:space="preserve">Vickery, University of Cincinnati, was elected OAC President in 1981 and again in 1983. Still a trustee, I spent 1981-1983 on the OAC Certification Committee which developed procedures </w:t>
      </w:r>
      <w:r w:rsidR="001D7F31" w:rsidRPr="001030E7">
        <w:rPr>
          <w:rFonts w:cs="Times New Roman"/>
        </w:rPr>
        <w:t>to certify</w:t>
      </w:r>
      <w:r w:rsidRPr="001030E7">
        <w:rPr>
          <w:rFonts w:cs="Times New Roman"/>
        </w:rPr>
        <w:t xml:space="preserve"> individuals </w:t>
      </w:r>
      <w:r w:rsidR="001D7F31" w:rsidRPr="001030E7">
        <w:rPr>
          <w:rFonts w:cs="Times New Roman"/>
        </w:rPr>
        <w:t>to conduct</w:t>
      </w:r>
      <w:r w:rsidRPr="001030E7">
        <w:rPr>
          <w:rFonts w:cs="Times New Roman"/>
        </w:rPr>
        <w:t xml:space="preserve"> consulting work</w:t>
      </w:r>
      <w:r w:rsidR="001D7F31" w:rsidRPr="001030E7">
        <w:rPr>
          <w:rFonts w:cs="Times New Roman"/>
        </w:rPr>
        <w:t xml:space="preserve"> in Ohio, and </w:t>
      </w:r>
      <w:r w:rsidRPr="001030E7">
        <w:rPr>
          <w:rFonts w:cs="Times New Roman"/>
        </w:rPr>
        <w:t>1983-85 on the Archaeology Services committee. During the same period, the Ohio Historic Preservation Office dissolved its regional archaeology office</w:t>
      </w:r>
      <w:r w:rsidR="00D32C04" w:rsidRPr="001030E7">
        <w:rPr>
          <w:rFonts w:cs="Times New Roman"/>
        </w:rPr>
        <w:t>s</w:t>
      </w:r>
      <w:r w:rsidRPr="001030E7">
        <w:rPr>
          <w:rFonts w:cs="Times New Roman"/>
        </w:rPr>
        <w:t>, leaving several</w:t>
      </w:r>
      <w:r w:rsidR="001D7F31" w:rsidRPr="001030E7">
        <w:rPr>
          <w:rFonts w:cs="Times New Roman"/>
        </w:rPr>
        <w:t xml:space="preserve"> of</w:t>
      </w:r>
      <w:r w:rsidRPr="001030E7">
        <w:rPr>
          <w:rFonts w:cs="Times New Roman"/>
        </w:rPr>
        <w:t xml:space="preserve"> us out of a job. I was fortunate to be picked up by Heidelberg College (now University) as </w:t>
      </w:r>
      <w:r w:rsidR="00D32C04" w:rsidRPr="001030E7">
        <w:rPr>
          <w:rFonts w:cs="Times New Roman"/>
        </w:rPr>
        <w:t>an adjunct</w:t>
      </w:r>
      <w:r w:rsidRPr="001030E7">
        <w:rPr>
          <w:rFonts w:cs="Times New Roman"/>
        </w:rPr>
        <w:t xml:space="preserve"> faculty</w:t>
      </w:r>
      <w:r w:rsidR="001D7F31" w:rsidRPr="001030E7">
        <w:rPr>
          <w:rFonts w:cs="Times New Roman"/>
        </w:rPr>
        <w:t xml:space="preserve"> member</w:t>
      </w:r>
      <w:r w:rsidRPr="001030E7">
        <w:rPr>
          <w:rFonts w:cs="Times New Roman"/>
        </w:rPr>
        <w:t xml:space="preserve"> and </w:t>
      </w:r>
      <w:r w:rsidR="001D7F31" w:rsidRPr="001030E7">
        <w:rPr>
          <w:rFonts w:cs="Times New Roman"/>
        </w:rPr>
        <w:t>D</w:t>
      </w:r>
      <w:r w:rsidRPr="001030E7">
        <w:rPr>
          <w:rFonts w:cs="Times New Roman"/>
        </w:rPr>
        <w:t>irector of the Heidelberg Archaeological Survey [HAS]</w:t>
      </w:r>
      <w:r w:rsidR="00F25E2C" w:rsidRPr="001030E7">
        <w:rPr>
          <w:rFonts w:cs="Times New Roman"/>
        </w:rPr>
        <w:t>. I remained at Heidelberg until the summer of 2010.</w:t>
      </w:r>
      <w:r w:rsidRPr="001030E7">
        <w:rPr>
          <w:rFonts w:cs="Times New Roman"/>
        </w:rPr>
        <w:t xml:space="preserve"> </w:t>
      </w:r>
    </w:p>
    <w:p w14:paraId="637D39F0" w14:textId="3442D329" w:rsidR="00D32C04" w:rsidRPr="001030E7" w:rsidRDefault="00BC57B4" w:rsidP="00C71554">
      <w:pPr>
        <w:rPr>
          <w:rFonts w:cs="Times New Roman"/>
        </w:rPr>
      </w:pPr>
      <w:r w:rsidRPr="001030E7">
        <w:rPr>
          <w:rFonts w:cs="Times New Roman"/>
        </w:rPr>
        <w:t xml:space="preserve">When I was elected OAC President in 1985, Kent Vickery handed me a file and said, “I’m sorry Mike, but this is all yours now.” The file contained information on accounting problems and a significant </w:t>
      </w:r>
      <w:r w:rsidR="0012327B" w:rsidRPr="001030E7">
        <w:rPr>
          <w:rFonts w:cs="Times New Roman"/>
        </w:rPr>
        <w:t xml:space="preserve">loss of </w:t>
      </w:r>
      <w:r w:rsidRPr="001030E7">
        <w:rPr>
          <w:rFonts w:cs="Times New Roman"/>
        </w:rPr>
        <w:t xml:space="preserve">funds from </w:t>
      </w:r>
      <w:r w:rsidR="001D7F31" w:rsidRPr="001030E7">
        <w:rPr>
          <w:rFonts w:cs="Times New Roman"/>
        </w:rPr>
        <w:t>the OAC</w:t>
      </w:r>
      <w:r w:rsidRPr="001030E7">
        <w:rPr>
          <w:rFonts w:cs="Times New Roman"/>
        </w:rPr>
        <w:t xml:space="preserve"> treasury. I recall that the trustees and I spent considerable time and effort trying to resolve the issue, but as I recall, we were unsuccessful.</w:t>
      </w:r>
      <w:r w:rsidR="00D32C04" w:rsidRPr="001030E7">
        <w:rPr>
          <w:rFonts w:cs="Times New Roman"/>
        </w:rPr>
        <w:t xml:space="preserve"> Fortunately, the problem did not </w:t>
      </w:r>
      <w:r w:rsidR="003B476D" w:rsidRPr="001030E7">
        <w:rPr>
          <w:rFonts w:cs="Times New Roman"/>
        </w:rPr>
        <w:t>affect</w:t>
      </w:r>
      <w:r w:rsidR="00D32C04" w:rsidRPr="001030E7">
        <w:rPr>
          <w:rFonts w:cs="Times New Roman"/>
        </w:rPr>
        <w:t xml:space="preserve"> our non-profit </w:t>
      </w:r>
      <w:r w:rsidR="001D7F31" w:rsidRPr="001030E7">
        <w:rPr>
          <w:rFonts w:cs="Times New Roman"/>
        </w:rPr>
        <w:t xml:space="preserve">status </w:t>
      </w:r>
      <w:r w:rsidR="003B476D" w:rsidRPr="001030E7">
        <w:rPr>
          <w:rFonts w:cs="Times New Roman"/>
        </w:rPr>
        <w:t>n</w:t>
      </w:r>
      <w:r w:rsidR="001D7F31" w:rsidRPr="001030E7">
        <w:rPr>
          <w:rFonts w:cs="Times New Roman"/>
        </w:rPr>
        <w:t>or</w:t>
      </w:r>
      <w:r w:rsidR="00D32C04" w:rsidRPr="001030E7">
        <w:rPr>
          <w:rFonts w:cs="Times New Roman"/>
        </w:rPr>
        <w:t xml:space="preserve"> bankrupt </w:t>
      </w:r>
      <w:r w:rsidR="003B476D" w:rsidRPr="001030E7">
        <w:rPr>
          <w:rFonts w:cs="Times New Roman"/>
        </w:rPr>
        <w:t>the OAC</w:t>
      </w:r>
      <w:r w:rsidR="00D32C04" w:rsidRPr="001030E7">
        <w:rPr>
          <w:rFonts w:cs="Times New Roman"/>
        </w:rPr>
        <w:t>.</w:t>
      </w:r>
      <w:r w:rsidR="001D7F31" w:rsidRPr="001030E7">
        <w:rPr>
          <w:rFonts w:cs="Times New Roman"/>
        </w:rPr>
        <w:t xml:space="preserve"> </w:t>
      </w:r>
    </w:p>
    <w:p w14:paraId="4D33D60C" w14:textId="454DB736" w:rsidR="00BC57B4" w:rsidRPr="001030E7" w:rsidRDefault="00BC57B4" w:rsidP="00C71554">
      <w:pPr>
        <w:rPr>
          <w:rFonts w:cs="Times New Roman"/>
        </w:rPr>
      </w:pPr>
      <w:r w:rsidRPr="001030E7">
        <w:rPr>
          <w:rFonts w:cs="Times New Roman"/>
        </w:rPr>
        <w:t xml:space="preserve"> Before I was elected President, I had been appointed to the Ohio Historic Site Preservation Advisory Board and during 1986-88 served as their Vice-Chair. While OAC President, I began conversations with a group of Lake Erie divers</w:t>
      </w:r>
      <w:r w:rsidR="002B6E1E" w:rsidRPr="001030E7">
        <w:rPr>
          <w:rFonts w:cs="Times New Roman"/>
        </w:rPr>
        <w:t xml:space="preserve"> and a shipwreck enthusiast</w:t>
      </w:r>
      <w:r w:rsidRPr="001030E7">
        <w:rPr>
          <w:rFonts w:cs="Times New Roman"/>
        </w:rPr>
        <w:t xml:space="preserve"> and hop</w:t>
      </w:r>
      <w:r w:rsidR="002B6E1E" w:rsidRPr="001030E7">
        <w:rPr>
          <w:rFonts w:cs="Times New Roman"/>
        </w:rPr>
        <w:t>ed</w:t>
      </w:r>
      <w:r w:rsidRPr="001030E7">
        <w:rPr>
          <w:rFonts w:cs="Times New Roman"/>
        </w:rPr>
        <w:t xml:space="preserve"> to move the OAC towards developing regulatory concepts for addressing the subsurface archaeological resources of Ohio’s lakes and rivers. Regrettably, nothing developed from those efforts</w:t>
      </w:r>
      <w:r w:rsidR="002B6E1E" w:rsidRPr="001030E7">
        <w:rPr>
          <w:rFonts w:cs="Times New Roman"/>
        </w:rPr>
        <w:t>.</w:t>
      </w:r>
      <w:r w:rsidRPr="001030E7">
        <w:rPr>
          <w:rFonts w:cs="Times New Roman"/>
        </w:rPr>
        <w:t xml:space="preserve"> </w:t>
      </w:r>
      <w:r w:rsidR="002B6E1E" w:rsidRPr="001030E7">
        <w:rPr>
          <w:rFonts w:cs="Times New Roman"/>
        </w:rPr>
        <w:t>I served</w:t>
      </w:r>
      <w:r w:rsidRPr="001030E7">
        <w:rPr>
          <w:rFonts w:cs="Times New Roman"/>
        </w:rPr>
        <w:t xml:space="preserve"> OAC as a trustee </w:t>
      </w:r>
      <w:r w:rsidR="002B6E1E" w:rsidRPr="001030E7">
        <w:rPr>
          <w:rFonts w:cs="Times New Roman"/>
        </w:rPr>
        <w:t>1997-1999, but by then</w:t>
      </w:r>
      <w:r w:rsidRPr="001030E7">
        <w:rPr>
          <w:rFonts w:cs="Times New Roman"/>
        </w:rPr>
        <w:t xml:space="preserve"> my Scuba diving was recreational and confined to the Keys, my archaeological interests had turned to historic battlefields,</w:t>
      </w:r>
      <w:r w:rsidR="001D7F31" w:rsidRPr="001030E7">
        <w:rPr>
          <w:rFonts w:cs="Times New Roman"/>
        </w:rPr>
        <w:t xml:space="preserve"> </w:t>
      </w:r>
      <w:r w:rsidRPr="001030E7">
        <w:rPr>
          <w:rFonts w:cs="Times New Roman"/>
        </w:rPr>
        <w:t>and</w:t>
      </w:r>
      <w:r w:rsidR="001D7F31" w:rsidRPr="001030E7">
        <w:rPr>
          <w:rFonts w:cs="Times New Roman"/>
        </w:rPr>
        <w:t xml:space="preserve"> I was increasingly involved in Heidelberg’s faculty governance</w:t>
      </w:r>
      <w:r w:rsidRPr="001030E7">
        <w:rPr>
          <w:rFonts w:cs="Times New Roman"/>
        </w:rPr>
        <w:t xml:space="preserve">. </w:t>
      </w:r>
      <w:r w:rsidR="003B476D" w:rsidRPr="001030E7">
        <w:rPr>
          <w:rFonts w:cs="Times New Roman"/>
        </w:rPr>
        <w:t>In the spring of 2010, I completed an</w:t>
      </w:r>
      <w:r w:rsidRPr="001030E7">
        <w:rPr>
          <w:rFonts w:cs="Times New Roman"/>
        </w:rPr>
        <w:t xml:space="preserve"> American Battlefield Protection Program </w:t>
      </w:r>
      <w:r w:rsidR="002B6E1E" w:rsidRPr="001030E7">
        <w:rPr>
          <w:rFonts w:cs="Times New Roman"/>
        </w:rPr>
        <w:t>Survey</w:t>
      </w:r>
      <w:r w:rsidRPr="001030E7">
        <w:rPr>
          <w:rFonts w:cs="Times New Roman"/>
        </w:rPr>
        <w:t xml:space="preserve"> </w:t>
      </w:r>
      <w:r w:rsidR="002B6E1E" w:rsidRPr="001030E7">
        <w:rPr>
          <w:rFonts w:cs="Times New Roman"/>
        </w:rPr>
        <w:t>of portions of</w:t>
      </w:r>
      <w:r w:rsidRPr="001030E7">
        <w:rPr>
          <w:rFonts w:cs="Times New Roman"/>
        </w:rPr>
        <w:t xml:space="preserve"> 1813 River Raisin Battlefield, Monroe Michigan just </w:t>
      </w:r>
      <w:r w:rsidR="003B476D" w:rsidRPr="001030E7">
        <w:rPr>
          <w:rFonts w:cs="Times New Roman"/>
        </w:rPr>
        <w:t>prior to becoming</w:t>
      </w:r>
      <w:r w:rsidRPr="001030E7">
        <w:rPr>
          <w:rFonts w:cs="Times New Roman"/>
        </w:rPr>
        <w:t xml:space="preserve"> Associate Provost and Dean of Miami University’s Regional Campuses. I am now a retired husband, father and grandfather living just outside Atlanta. </w:t>
      </w:r>
    </w:p>
    <w:p w14:paraId="4A2D1067" w14:textId="2C68015E" w:rsidR="00BC57B4" w:rsidRPr="001030E7" w:rsidRDefault="00BC57B4" w:rsidP="00C71554">
      <w:pPr>
        <w:rPr>
          <w:rFonts w:cs="Times New Roman"/>
        </w:rPr>
      </w:pPr>
      <w:r w:rsidRPr="001030E7">
        <w:rPr>
          <w:rFonts w:cs="Times New Roman"/>
        </w:rPr>
        <w:t xml:space="preserve">I value my membership and service to the Ohio Archaeological Council. It </w:t>
      </w:r>
      <w:r w:rsidR="003B476D" w:rsidRPr="001030E7">
        <w:rPr>
          <w:rFonts w:cs="Times New Roman"/>
        </w:rPr>
        <w:t>is still</w:t>
      </w:r>
      <w:r w:rsidRPr="001030E7">
        <w:rPr>
          <w:rFonts w:cs="Times New Roman"/>
        </w:rPr>
        <w:t xml:space="preserve"> a dedicated group working toward a worthy cause. </w:t>
      </w:r>
      <w:r w:rsidR="003B476D" w:rsidRPr="001030E7">
        <w:rPr>
          <w:rFonts w:cs="Times New Roman"/>
        </w:rPr>
        <w:t>Although now</w:t>
      </w:r>
      <w:r w:rsidR="003070C1" w:rsidRPr="001030E7">
        <w:rPr>
          <w:rFonts w:cs="Times New Roman"/>
        </w:rPr>
        <w:t xml:space="preserve"> </w:t>
      </w:r>
      <w:r w:rsidRPr="001030E7">
        <w:rPr>
          <w:rFonts w:cs="Times New Roman"/>
        </w:rPr>
        <w:t xml:space="preserve">usually late with my dues, I’ve </w:t>
      </w:r>
      <w:r w:rsidR="003B476D" w:rsidRPr="001030E7">
        <w:rPr>
          <w:rFonts w:cs="Times New Roman"/>
        </w:rPr>
        <w:t>kept</w:t>
      </w:r>
      <w:r w:rsidRPr="001030E7">
        <w:rPr>
          <w:rFonts w:cs="Times New Roman"/>
        </w:rPr>
        <w:t xml:space="preserve"> my membership since </w:t>
      </w:r>
      <w:r w:rsidR="00EC4733" w:rsidRPr="001030E7">
        <w:rPr>
          <w:rFonts w:cs="Times New Roman"/>
        </w:rPr>
        <w:t>1976,</w:t>
      </w:r>
      <w:r w:rsidRPr="001030E7">
        <w:rPr>
          <w:rFonts w:cs="Times New Roman"/>
        </w:rPr>
        <w:t xml:space="preserve"> and I plan to continue</w:t>
      </w:r>
      <w:r w:rsidR="003070C1" w:rsidRPr="001030E7">
        <w:rPr>
          <w:rFonts w:cs="Times New Roman"/>
        </w:rPr>
        <w:t xml:space="preserve"> as an OAC member</w:t>
      </w:r>
      <w:r w:rsidRPr="001030E7">
        <w:rPr>
          <w:rFonts w:cs="Times New Roman"/>
        </w:rPr>
        <w:t>.</w:t>
      </w:r>
    </w:p>
    <w:sectPr w:rsidR="00BC57B4" w:rsidRPr="00103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B4"/>
    <w:rsid w:val="000936E2"/>
    <w:rsid w:val="001030E7"/>
    <w:rsid w:val="0012327B"/>
    <w:rsid w:val="001D7F31"/>
    <w:rsid w:val="001E34FD"/>
    <w:rsid w:val="002B6E1E"/>
    <w:rsid w:val="003070C1"/>
    <w:rsid w:val="003B476D"/>
    <w:rsid w:val="003C3DB7"/>
    <w:rsid w:val="00506816"/>
    <w:rsid w:val="006B0A3F"/>
    <w:rsid w:val="008B07DA"/>
    <w:rsid w:val="00AC2C67"/>
    <w:rsid w:val="00BB3D44"/>
    <w:rsid w:val="00BC57B4"/>
    <w:rsid w:val="00BD763A"/>
    <w:rsid w:val="00C71554"/>
    <w:rsid w:val="00D32C04"/>
    <w:rsid w:val="00DC31A4"/>
    <w:rsid w:val="00EC4733"/>
    <w:rsid w:val="00F2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B820"/>
  <w15:chartTrackingRefBased/>
  <w15:docId w15:val="{0E319B82-D080-40EC-8DBE-C665123C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B4"/>
  </w:style>
  <w:style w:type="paragraph" w:styleId="Heading1">
    <w:name w:val="heading 1"/>
    <w:basedOn w:val="Normal"/>
    <w:next w:val="Normal"/>
    <w:link w:val="Heading1Char"/>
    <w:uiPriority w:val="9"/>
    <w:qFormat/>
    <w:rsid w:val="00BC5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B4"/>
    <w:rPr>
      <w:rFonts w:eastAsiaTheme="majorEastAsia" w:cstheme="majorBidi"/>
      <w:color w:val="272727" w:themeColor="text1" w:themeTint="D8"/>
    </w:rPr>
  </w:style>
  <w:style w:type="paragraph" w:styleId="Title">
    <w:name w:val="Title"/>
    <w:basedOn w:val="Normal"/>
    <w:next w:val="Normal"/>
    <w:link w:val="TitleChar"/>
    <w:uiPriority w:val="10"/>
    <w:qFormat/>
    <w:rsid w:val="00BC5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B4"/>
    <w:pPr>
      <w:spacing w:before="160"/>
      <w:jc w:val="center"/>
    </w:pPr>
    <w:rPr>
      <w:i/>
      <w:iCs/>
      <w:color w:val="404040" w:themeColor="text1" w:themeTint="BF"/>
    </w:rPr>
  </w:style>
  <w:style w:type="character" w:customStyle="1" w:styleId="QuoteChar">
    <w:name w:val="Quote Char"/>
    <w:basedOn w:val="DefaultParagraphFont"/>
    <w:link w:val="Quote"/>
    <w:uiPriority w:val="29"/>
    <w:rsid w:val="00BC57B4"/>
    <w:rPr>
      <w:i/>
      <w:iCs/>
      <w:color w:val="404040" w:themeColor="text1" w:themeTint="BF"/>
    </w:rPr>
  </w:style>
  <w:style w:type="paragraph" w:styleId="ListParagraph">
    <w:name w:val="List Paragraph"/>
    <w:basedOn w:val="Normal"/>
    <w:uiPriority w:val="34"/>
    <w:qFormat/>
    <w:rsid w:val="00BC57B4"/>
    <w:pPr>
      <w:ind w:left="720"/>
      <w:contextualSpacing/>
    </w:pPr>
  </w:style>
  <w:style w:type="character" w:styleId="IntenseEmphasis">
    <w:name w:val="Intense Emphasis"/>
    <w:basedOn w:val="DefaultParagraphFont"/>
    <w:uiPriority w:val="21"/>
    <w:qFormat/>
    <w:rsid w:val="00BC57B4"/>
    <w:rPr>
      <w:i/>
      <w:iCs/>
      <w:color w:val="0F4761" w:themeColor="accent1" w:themeShade="BF"/>
    </w:rPr>
  </w:style>
  <w:style w:type="paragraph" w:styleId="IntenseQuote">
    <w:name w:val="Intense Quote"/>
    <w:basedOn w:val="Normal"/>
    <w:next w:val="Normal"/>
    <w:link w:val="IntenseQuoteChar"/>
    <w:uiPriority w:val="30"/>
    <w:qFormat/>
    <w:rsid w:val="00BC5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B4"/>
    <w:rPr>
      <w:i/>
      <w:iCs/>
      <w:color w:val="0F4761" w:themeColor="accent1" w:themeShade="BF"/>
    </w:rPr>
  </w:style>
  <w:style w:type="character" w:styleId="IntenseReference">
    <w:name w:val="Intense Reference"/>
    <w:basedOn w:val="DefaultParagraphFont"/>
    <w:uiPriority w:val="32"/>
    <w:qFormat/>
    <w:rsid w:val="00BC57B4"/>
    <w:rPr>
      <w:b/>
      <w:bCs/>
      <w:smallCaps/>
      <w:color w:val="0F4761" w:themeColor="accent1" w:themeShade="BF"/>
      <w:spacing w:val="5"/>
    </w:rPr>
  </w:style>
  <w:style w:type="paragraph" w:styleId="NoSpacing">
    <w:name w:val="No Spacing"/>
    <w:uiPriority w:val="1"/>
    <w:qFormat/>
    <w:rsid w:val="00BC5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96F1-A717-4062-8153-8078CB02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Michael Pratt</dc:creator>
  <cp:keywords/>
  <dc:description/>
  <cp:lastModifiedBy>al tonetti</cp:lastModifiedBy>
  <cp:revision>8</cp:revision>
  <cp:lastPrinted>2025-07-22T20:49:00Z</cp:lastPrinted>
  <dcterms:created xsi:type="dcterms:W3CDTF">2025-07-22T20:27:00Z</dcterms:created>
  <dcterms:modified xsi:type="dcterms:W3CDTF">2025-11-05T22:44:00Z</dcterms:modified>
</cp:coreProperties>
</file>